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06" w:rsidRDefault="00981806" w:rsidP="00AE7383">
      <w:pPr>
        <w:tabs>
          <w:tab w:val="left" w:pos="5245"/>
        </w:tabs>
      </w:pPr>
    </w:p>
    <w:p w:rsidR="00AE7383" w:rsidRPr="00DD0632" w:rsidRDefault="00AE7383" w:rsidP="00AE7383">
      <w:pPr>
        <w:tabs>
          <w:tab w:val="left" w:pos="5245"/>
        </w:tabs>
        <w:rPr>
          <w:color w:val="000000" w:themeColor="text1"/>
        </w:rPr>
      </w:pPr>
    </w:p>
    <w:p w:rsidR="00FC18B9" w:rsidRPr="009E14B9" w:rsidRDefault="00FC18B9" w:rsidP="00FC18B9">
      <w:pPr>
        <w:jc w:val="center"/>
        <w:rPr>
          <w:smallCaps/>
          <w:sz w:val="32"/>
        </w:rPr>
      </w:pPr>
      <w:r w:rsidRPr="009E14B9">
        <w:rPr>
          <w:smallCaps/>
          <w:sz w:val="32"/>
        </w:rPr>
        <w:t>CURRICULUM VITAE</w:t>
      </w:r>
    </w:p>
    <w:p w:rsidR="00AE7383" w:rsidRPr="00DD0632" w:rsidRDefault="0098710A" w:rsidP="00AE7383">
      <w:pPr>
        <w:rPr>
          <w:b/>
          <w:smallCaps/>
          <w:color w:val="000000" w:themeColor="text1"/>
        </w:rPr>
      </w:pPr>
      <w:r>
        <w:rPr>
          <w:b/>
          <w:smallCaps/>
          <w:noProof/>
          <w:color w:val="000000" w:themeColor="text1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147955</wp:posOffset>
            </wp:positionV>
            <wp:extent cx="1209675" cy="1209675"/>
            <wp:effectExtent l="57150" t="57150" r="47625" b="476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-ulises-g-hernández-tor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632" w:rsidRPr="00DD0632" w:rsidRDefault="00DD0632" w:rsidP="00DD0632">
      <w:pPr>
        <w:spacing w:after="0" w:line="240" w:lineRule="auto"/>
        <w:rPr>
          <w:b/>
          <w:smallCaps/>
          <w:color w:val="000000" w:themeColor="text1"/>
        </w:rPr>
      </w:pPr>
    </w:p>
    <w:p w:rsidR="00DD0632" w:rsidRPr="00DD0632" w:rsidRDefault="00DD0632" w:rsidP="00DD0632">
      <w:pPr>
        <w:spacing w:after="0" w:line="240" w:lineRule="auto"/>
        <w:rPr>
          <w:b/>
          <w:smallCaps/>
          <w:color w:val="000000" w:themeColor="text1"/>
        </w:rPr>
      </w:pPr>
    </w:p>
    <w:p w:rsidR="00DD0632" w:rsidRPr="00DD0632" w:rsidRDefault="00DD0632" w:rsidP="00DD0632">
      <w:pPr>
        <w:spacing w:after="0" w:line="240" w:lineRule="auto"/>
        <w:rPr>
          <w:b/>
          <w:smallCaps/>
          <w:color w:val="000000" w:themeColor="text1"/>
        </w:rPr>
      </w:pPr>
      <w:r w:rsidRPr="00DD0632">
        <w:rPr>
          <w:b/>
          <w:smallCaps/>
          <w:color w:val="000000" w:themeColor="text1"/>
        </w:rPr>
        <w:t xml:space="preserve">Nombre: </w:t>
      </w:r>
    </w:p>
    <w:p w:rsidR="00014408" w:rsidRPr="00803DE4" w:rsidRDefault="00014408" w:rsidP="00014408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014408">
        <w:rPr>
          <w:b/>
          <w:smallCaps/>
          <w:color w:val="000000" w:themeColor="text1"/>
          <w:sz w:val="24"/>
        </w:rPr>
        <w:t>ULISES GUADALUPE HERNÁNDEZ TORRES</w:t>
      </w:r>
    </w:p>
    <w:bookmarkEnd w:id="0"/>
    <w:p w:rsidR="00DD0632" w:rsidRPr="00DD0632" w:rsidRDefault="00DD0632" w:rsidP="00014408">
      <w:pPr>
        <w:spacing w:after="0" w:line="240" w:lineRule="auto"/>
        <w:rPr>
          <w:b/>
          <w:smallCaps/>
          <w:color w:val="000000" w:themeColor="text1"/>
        </w:rPr>
      </w:pPr>
    </w:p>
    <w:p w:rsidR="00DD0632" w:rsidRPr="00DD0632" w:rsidRDefault="00DD0632" w:rsidP="00DD0632">
      <w:pPr>
        <w:jc w:val="both"/>
        <w:rPr>
          <w:b/>
          <w:smallCaps/>
          <w:color w:val="000000" w:themeColor="text1"/>
        </w:rPr>
      </w:pPr>
    </w:p>
    <w:p w:rsidR="00DD0632" w:rsidRPr="00DD0632" w:rsidRDefault="00DD0632" w:rsidP="00DD0632">
      <w:pPr>
        <w:jc w:val="both"/>
        <w:rPr>
          <w:b/>
          <w:smallCaps/>
          <w:color w:val="000000" w:themeColor="text1"/>
        </w:rPr>
      </w:pPr>
    </w:p>
    <w:p w:rsidR="00DD0632" w:rsidRPr="00DD0632" w:rsidRDefault="00DD0632" w:rsidP="00DD0632">
      <w:pPr>
        <w:jc w:val="both"/>
        <w:rPr>
          <w:b/>
          <w:smallCaps/>
          <w:color w:val="000000" w:themeColor="text1"/>
        </w:rPr>
      </w:pPr>
    </w:p>
    <w:p w:rsidR="00DD0632" w:rsidRPr="00DD0632" w:rsidRDefault="00DD0632" w:rsidP="00DD0632">
      <w:pPr>
        <w:jc w:val="both"/>
        <w:rPr>
          <w:b/>
          <w:smallCaps/>
          <w:color w:val="000000" w:themeColor="text1"/>
        </w:rPr>
      </w:pPr>
      <w:r w:rsidRPr="00DD0632">
        <w:rPr>
          <w:b/>
          <w:smallCaps/>
          <w:color w:val="000000" w:themeColor="text1"/>
        </w:rPr>
        <w:t xml:space="preserve">Cargo y Adscripción: </w:t>
      </w:r>
    </w:p>
    <w:p w:rsidR="00DD0632" w:rsidRPr="00014408" w:rsidRDefault="0098710A" w:rsidP="00DD0632">
      <w:pPr>
        <w:pStyle w:val="Prrafodelista"/>
        <w:numPr>
          <w:ilvl w:val="0"/>
          <w:numId w:val="7"/>
        </w:numPr>
        <w:spacing w:line="240" w:lineRule="auto"/>
        <w:jc w:val="both"/>
        <w:rPr>
          <w:smallCaps/>
          <w:color w:val="000000" w:themeColor="text1"/>
        </w:rPr>
      </w:pPr>
      <w:r w:rsidRPr="0098710A">
        <w:rPr>
          <w:smallCaps/>
          <w:color w:val="000000" w:themeColor="text1"/>
          <w:sz w:val="24"/>
        </w:rPr>
        <w:t>magistrado numerario de la sala regional del poder judicial del estado de Coahuila de Zaragoza</w:t>
      </w:r>
      <w:r>
        <w:rPr>
          <w:rFonts w:ascii="Times New Roman" w:hAnsi="Times New Roman" w:cs="Times New Roman"/>
          <w:sz w:val="24"/>
          <w:szCs w:val="28"/>
        </w:rPr>
        <w:t>.</w:t>
      </w:r>
      <w:r w:rsidR="00DD0632" w:rsidRPr="00014408">
        <w:rPr>
          <w:smallCaps/>
          <w:color w:val="000000" w:themeColor="text1"/>
          <w:sz w:val="24"/>
        </w:rPr>
        <w:t xml:space="preserve"> </w:t>
      </w:r>
    </w:p>
    <w:p w:rsidR="00DD0632" w:rsidRPr="00DD0632" w:rsidRDefault="00DD0632" w:rsidP="00DD0632">
      <w:pPr>
        <w:rPr>
          <w:b/>
          <w:smallCaps/>
          <w:color w:val="000000" w:themeColor="text1"/>
        </w:rPr>
      </w:pPr>
      <w:r w:rsidRPr="00DD0632">
        <w:rPr>
          <w:b/>
          <w:smallCaps/>
          <w:color w:val="000000" w:themeColor="text1"/>
        </w:rPr>
        <w:t xml:space="preserve">Formación Académica: </w:t>
      </w:r>
    </w:p>
    <w:p w:rsidR="00014408" w:rsidRPr="00014408" w:rsidRDefault="00014408" w:rsidP="00014408">
      <w:pPr>
        <w:pStyle w:val="Prrafodelista"/>
        <w:numPr>
          <w:ilvl w:val="0"/>
          <w:numId w:val="7"/>
        </w:numPr>
        <w:rPr>
          <w:smallCaps/>
          <w:color w:val="000000" w:themeColor="text1"/>
          <w:sz w:val="24"/>
        </w:rPr>
      </w:pPr>
      <w:r w:rsidRPr="00014408">
        <w:rPr>
          <w:smallCaps/>
          <w:color w:val="000000" w:themeColor="text1"/>
          <w:sz w:val="24"/>
        </w:rPr>
        <w:t xml:space="preserve">licenciado en derecho </w:t>
      </w:r>
    </w:p>
    <w:p w:rsidR="00DD0632" w:rsidRPr="00014408" w:rsidRDefault="00014408" w:rsidP="00014408">
      <w:pPr>
        <w:pStyle w:val="Prrafodelista"/>
        <w:numPr>
          <w:ilvl w:val="0"/>
          <w:numId w:val="7"/>
        </w:numPr>
        <w:rPr>
          <w:smallCaps/>
          <w:color w:val="000000" w:themeColor="text1"/>
          <w:sz w:val="24"/>
        </w:rPr>
      </w:pPr>
      <w:r w:rsidRPr="00014408">
        <w:rPr>
          <w:smallCaps/>
          <w:color w:val="000000" w:themeColor="text1"/>
          <w:sz w:val="24"/>
        </w:rPr>
        <w:t>primer cuatrimestre de maestría en administración de justicia y derecho</w:t>
      </w:r>
      <w:r>
        <w:rPr>
          <w:smallCaps/>
          <w:color w:val="000000" w:themeColor="text1"/>
          <w:sz w:val="24"/>
        </w:rPr>
        <w:t xml:space="preserve"> </w:t>
      </w:r>
      <w:r w:rsidRPr="00014408">
        <w:rPr>
          <w:smallCaps/>
          <w:color w:val="000000" w:themeColor="text1"/>
          <w:sz w:val="24"/>
        </w:rPr>
        <w:t xml:space="preserve">constitucional </w:t>
      </w:r>
      <w:r w:rsidRPr="00014408">
        <w:rPr>
          <w:smallCaps/>
          <w:color w:val="000000" w:themeColor="text1"/>
          <w:sz w:val="24"/>
        </w:rPr>
        <w:br/>
        <w:t>universidad autónoma del noroeste</w:t>
      </w:r>
    </w:p>
    <w:p w:rsidR="00DD0632" w:rsidRPr="00DD0632" w:rsidRDefault="00DD0632" w:rsidP="00DD0632">
      <w:pPr>
        <w:rPr>
          <w:b/>
          <w:smallCaps/>
          <w:color w:val="000000" w:themeColor="text1"/>
          <w:sz w:val="24"/>
          <w:szCs w:val="24"/>
        </w:rPr>
      </w:pPr>
      <w:r w:rsidRPr="00DD0632">
        <w:rPr>
          <w:b/>
          <w:smallCaps/>
          <w:color w:val="000000" w:themeColor="text1"/>
          <w:sz w:val="24"/>
          <w:szCs w:val="24"/>
        </w:rPr>
        <w:t>Experiencia Laboral:</w:t>
      </w:r>
    </w:p>
    <w:p w:rsidR="00014408" w:rsidRPr="00014408" w:rsidRDefault="0098710A" w:rsidP="00014408">
      <w:pPr>
        <w:pStyle w:val="Prrafodelista"/>
        <w:numPr>
          <w:ilvl w:val="0"/>
          <w:numId w:val="8"/>
        </w:numPr>
        <w:rPr>
          <w:smallCaps/>
          <w:color w:val="000000" w:themeColor="text1"/>
          <w:sz w:val="24"/>
        </w:rPr>
      </w:pPr>
      <w:r w:rsidRPr="00014408">
        <w:rPr>
          <w:smallCaps/>
          <w:color w:val="000000" w:themeColor="text1"/>
          <w:sz w:val="24"/>
        </w:rPr>
        <w:t>abogado litigante en materia mercantil, civil, penal, administrativo de 1988-1990.</w:t>
      </w:r>
    </w:p>
    <w:p w:rsidR="00014408" w:rsidRPr="00014408" w:rsidRDefault="0098710A" w:rsidP="00014408">
      <w:pPr>
        <w:pStyle w:val="Prrafodelista"/>
        <w:numPr>
          <w:ilvl w:val="0"/>
          <w:numId w:val="8"/>
        </w:numPr>
        <w:rPr>
          <w:smallCaps/>
          <w:color w:val="000000" w:themeColor="text1"/>
          <w:sz w:val="24"/>
        </w:rPr>
      </w:pPr>
      <w:r w:rsidRPr="00014408">
        <w:rPr>
          <w:smallCaps/>
          <w:color w:val="000000" w:themeColor="text1"/>
          <w:sz w:val="24"/>
        </w:rPr>
        <w:t>actuario adscrito al juzgado segundo de primera instancia del ramo civil de la ciudad de torreón, Coahuila del 24 de enero de 1991 al 01 de febrero de 1994.</w:t>
      </w:r>
    </w:p>
    <w:p w:rsidR="00014408" w:rsidRPr="00014408" w:rsidRDefault="0098710A" w:rsidP="00014408">
      <w:pPr>
        <w:pStyle w:val="Prrafodelista"/>
        <w:numPr>
          <w:ilvl w:val="0"/>
          <w:numId w:val="8"/>
        </w:numPr>
        <w:rPr>
          <w:smallCaps/>
          <w:color w:val="000000" w:themeColor="text1"/>
          <w:sz w:val="24"/>
        </w:rPr>
      </w:pPr>
      <w:r w:rsidRPr="00014408">
        <w:rPr>
          <w:smallCaps/>
          <w:color w:val="000000" w:themeColor="text1"/>
          <w:sz w:val="24"/>
        </w:rPr>
        <w:t>secretario de acuerdo y trámite adscrito al juzgado segundo de primera instancia del ramo civil de la ciudad de torreón Coahuila. de 02 de febrero de 1994 al 12 de enero del 2005.</w:t>
      </w:r>
    </w:p>
    <w:p w:rsidR="00014408" w:rsidRPr="00014408" w:rsidRDefault="0098710A" w:rsidP="00014408">
      <w:pPr>
        <w:pStyle w:val="Prrafodelista"/>
        <w:numPr>
          <w:ilvl w:val="0"/>
          <w:numId w:val="8"/>
        </w:numPr>
        <w:rPr>
          <w:smallCaps/>
          <w:color w:val="000000" w:themeColor="text1"/>
          <w:sz w:val="24"/>
        </w:rPr>
      </w:pPr>
      <w:r w:rsidRPr="00014408">
        <w:rPr>
          <w:smallCaps/>
          <w:color w:val="000000" w:themeColor="text1"/>
          <w:sz w:val="24"/>
        </w:rPr>
        <w:t>juez por ministerio de ley en diversas ocasiones en el juzgado segundo de primera instancia del ramo civil de esta ciudad de torreón, Coahuila.</w:t>
      </w:r>
    </w:p>
    <w:p w:rsidR="00014408" w:rsidRPr="00014408" w:rsidRDefault="0098710A" w:rsidP="00014408">
      <w:pPr>
        <w:pStyle w:val="Prrafodelista"/>
        <w:numPr>
          <w:ilvl w:val="0"/>
          <w:numId w:val="8"/>
        </w:numPr>
        <w:rPr>
          <w:smallCaps/>
          <w:color w:val="000000" w:themeColor="text1"/>
          <w:sz w:val="24"/>
        </w:rPr>
      </w:pPr>
      <w:r w:rsidRPr="00014408">
        <w:rPr>
          <w:smallCaps/>
          <w:color w:val="000000" w:themeColor="text1"/>
          <w:sz w:val="24"/>
        </w:rPr>
        <w:t>presidente del tribunal de justicia municipal de la ciudad de torreón Coahuila a partir del día 13 de enero de 2005 al 06 de enero del 2006.</w:t>
      </w:r>
    </w:p>
    <w:p w:rsidR="00014408" w:rsidRPr="00014408" w:rsidRDefault="0098710A" w:rsidP="00014408">
      <w:pPr>
        <w:pStyle w:val="Prrafodelista"/>
        <w:numPr>
          <w:ilvl w:val="0"/>
          <w:numId w:val="8"/>
        </w:numPr>
        <w:rPr>
          <w:smallCaps/>
          <w:color w:val="000000" w:themeColor="text1"/>
          <w:sz w:val="24"/>
        </w:rPr>
      </w:pPr>
      <w:r w:rsidRPr="00014408">
        <w:rPr>
          <w:smallCaps/>
          <w:color w:val="000000" w:themeColor="text1"/>
          <w:sz w:val="24"/>
        </w:rPr>
        <w:t>delegado federal del registro agrario nacional, órgano desconcentrado de la secretaria de la reforma agraria, adscrito al estado de Coahuila a partir de  01 de marzo de 2007 al 15 de diciembre de 2012.</w:t>
      </w:r>
    </w:p>
    <w:p w:rsidR="00014408" w:rsidRPr="00014408" w:rsidRDefault="0098710A" w:rsidP="00014408">
      <w:pPr>
        <w:pStyle w:val="Prrafodelista"/>
        <w:numPr>
          <w:ilvl w:val="0"/>
          <w:numId w:val="8"/>
        </w:numPr>
        <w:rPr>
          <w:smallCaps/>
          <w:color w:val="000000" w:themeColor="text1"/>
          <w:sz w:val="24"/>
        </w:rPr>
      </w:pPr>
      <w:r w:rsidRPr="00014408">
        <w:rPr>
          <w:smallCaps/>
          <w:color w:val="000000" w:themeColor="text1"/>
          <w:sz w:val="24"/>
        </w:rPr>
        <w:t>actualmente magistrado numerario de la sala regional del poder judicial del estado de Coahuila de Zaragoza.</w:t>
      </w:r>
    </w:p>
    <w:p w:rsidR="00DD0632" w:rsidRPr="00DD0632" w:rsidRDefault="00DD0632" w:rsidP="00DD0632">
      <w:pPr>
        <w:rPr>
          <w:b/>
          <w:smallCaps/>
          <w:color w:val="000000" w:themeColor="text1"/>
          <w:sz w:val="24"/>
        </w:rPr>
      </w:pPr>
    </w:p>
    <w:sectPr w:rsidR="00DD0632" w:rsidRPr="00DD063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33" w:rsidRDefault="00B01033" w:rsidP="00AE7383">
      <w:pPr>
        <w:spacing w:after="0" w:line="240" w:lineRule="auto"/>
      </w:pPr>
      <w:r>
        <w:separator/>
      </w:r>
    </w:p>
  </w:endnote>
  <w:endnote w:type="continuationSeparator" w:id="0">
    <w:p w:rsidR="00B01033" w:rsidRDefault="00B01033" w:rsidP="00A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33" w:rsidRDefault="00B01033" w:rsidP="00AE7383">
      <w:pPr>
        <w:spacing w:after="0" w:line="240" w:lineRule="auto"/>
      </w:pPr>
      <w:r>
        <w:separator/>
      </w:r>
    </w:p>
  </w:footnote>
  <w:footnote w:type="continuationSeparator" w:id="0">
    <w:p w:rsidR="00B01033" w:rsidRDefault="00B01033" w:rsidP="00A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83" w:rsidRDefault="00A44CB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90430" wp14:editId="77F28066">
              <wp:simplePos x="0" y="0"/>
              <wp:positionH relativeFrom="column">
                <wp:posOffset>6019030</wp:posOffset>
              </wp:positionH>
              <wp:positionV relativeFrom="page">
                <wp:align>bottom</wp:align>
              </wp:positionV>
              <wp:extent cx="503555" cy="9965055"/>
              <wp:effectExtent l="0" t="0" r="0" b="0"/>
              <wp:wrapNone/>
              <wp:docPr id="4" name="Redondear rectángulo de esquina diagon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9965055"/>
                      </a:xfrm>
                      <a:prstGeom prst="round2Diag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3F56F78" id="Redondear rectángulo de esquina diagonal 4" o:spid="_x0000_s1026" style="position:absolute;margin-left:473.95pt;margin-top:0;width:39.65pt;height:784.65pt;z-index:251660288;visibility:visible;mso-wrap-style:square;mso-wrap-distance-left:9pt;mso-wrap-distance-top:0;mso-wrap-distance-right:9pt;mso-wrap-distance-bottom:0;mso-position-horizontal:absolute;mso-position-horizontal-relative:text;mso-position-vertical:bottom;mso-position-vertical-relative:page;v-text-anchor:middle" coordsize="503555,996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" path="m83928,l503555,r,l503555,9881127v,46352,-37576,83928,-83928,83928l,9965055r,l,83928c,37576,37576,,83928,xe" fillcolor="#002060" stroked="f" strokeweight="1pt">
              <v:stroke joinstyle="miter"/>
              <v:path arrowok="t" o:connecttype="custom" o:connectlocs="83928,0;503555,0;503555,0;503555,9881127;419627,9965055;0,9965055;0,9965055;0,83928;83928,0" o:connectangles="0,0,0,0,0,0,0,0,0"/>
              <w10:wrap anchory="page"/>
            </v:shape>
          </w:pict>
        </mc:Fallback>
      </mc:AlternateContent>
    </w:r>
    <w:r w:rsidR="00AE7383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-707222</wp:posOffset>
          </wp:positionH>
          <wp:positionV relativeFrom="paragraph">
            <wp:posOffset>-187882</wp:posOffset>
          </wp:positionV>
          <wp:extent cx="4179570" cy="1035050"/>
          <wp:effectExtent l="0" t="0" r="0" b="0"/>
          <wp:wrapSquare wrapText="bothSides"/>
          <wp:docPr id="6" name="Imagen 2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15="http://schemas.microsoft.com/office/word/2012/wordml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15="http://schemas.microsoft.com/office/word/2012/wordml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36" t="39456" r="24854" b="38371"/>
                  <a:stretch>
                    <a:fillRect/>
                  </a:stretch>
                </pic:blipFill>
                <pic:spPr bwMode="auto">
                  <a:xfrm>
                    <a:off x="0" y="0"/>
                    <a:ext cx="417957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>
    <w:nsid w:val="009F7BD4"/>
    <w:multiLevelType w:val="hybridMultilevel"/>
    <w:tmpl w:val="A7585E8A"/>
    <w:lvl w:ilvl="0" w:tplc="16EA8E1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850EF"/>
    <w:multiLevelType w:val="hybridMultilevel"/>
    <w:tmpl w:val="3F10A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C6081"/>
    <w:multiLevelType w:val="hybridMultilevel"/>
    <w:tmpl w:val="DB166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47B95"/>
    <w:multiLevelType w:val="hybridMultilevel"/>
    <w:tmpl w:val="1982F8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75EAF"/>
    <w:multiLevelType w:val="hybridMultilevel"/>
    <w:tmpl w:val="4D228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</w:num>
  <w:num w:numId="3">
    <w:abstractNumId w:val="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pStyle w:val="Logro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83"/>
    <w:rsid w:val="00014408"/>
    <w:rsid w:val="00162A1D"/>
    <w:rsid w:val="00280DC3"/>
    <w:rsid w:val="003C17E4"/>
    <w:rsid w:val="00503D35"/>
    <w:rsid w:val="00522028"/>
    <w:rsid w:val="00581362"/>
    <w:rsid w:val="00847B82"/>
    <w:rsid w:val="009133F8"/>
    <w:rsid w:val="009226A4"/>
    <w:rsid w:val="00981806"/>
    <w:rsid w:val="0098710A"/>
    <w:rsid w:val="00A44CB3"/>
    <w:rsid w:val="00A536EC"/>
    <w:rsid w:val="00AB28E5"/>
    <w:rsid w:val="00AE7383"/>
    <w:rsid w:val="00B01033"/>
    <w:rsid w:val="00BA7114"/>
    <w:rsid w:val="00C9221A"/>
    <w:rsid w:val="00CE359C"/>
    <w:rsid w:val="00D35E04"/>
    <w:rsid w:val="00D900DF"/>
    <w:rsid w:val="00DD0632"/>
    <w:rsid w:val="00DF4728"/>
    <w:rsid w:val="00F6078F"/>
    <w:rsid w:val="00FA325D"/>
    <w:rsid w:val="00FC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</w:style>
  <w:style w:type="paragraph" w:styleId="Ttulo3">
    <w:name w:val="heading 3"/>
    <w:basedOn w:val="Normal"/>
    <w:next w:val="Normal"/>
    <w:link w:val="Ttulo3Car"/>
    <w:qFormat/>
    <w:rsid w:val="0058136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8136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8136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8136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 w:cs="Times New Roman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 w:cs="Times New Roman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  <w:style w:type="character" w:customStyle="1" w:styleId="Ttulo3Car">
    <w:name w:val="Título 3 Car"/>
    <w:basedOn w:val="Fuentedeprrafopredeter"/>
    <w:link w:val="Ttulo3"/>
    <w:rsid w:val="00581362"/>
    <w:rPr>
      <w:rFonts w:ascii="Times New Roman" w:eastAsia="Times New Roman" w:hAnsi="Times New Roman" w:cs="Times New Roman"/>
      <w:b/>
      <w:i/>
      <w:sz w:val="24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8136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8136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81362"/>
    <w:rPr>
      <w:rFonts w:ascii="Times New Roman" w:eastAsia="Times New Roman" w:hAnsi="Times New Roman" w:cs="Times New Roman"/>
      <w:b/>
      <w:i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D35E0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</w:style>
  <w:style w:type="paragraph" w:styleId="Ttulo3">
    <w:name w:val="heading 3"/>
    <w:basedOn w:val="Normal"/>
    <w:next w:val="Normal"/>
    <w:link w:val="Ttulo3Car"/>
    <w:qFormat/>
    <w:rsid w:val="0058136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8136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8136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8136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 w:cs="Times New Roman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 w:cs="Times New Roman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  <w:style w:type="character" w:customStyle="1" w:styleId="Ttulo3Car">
    <w:name w:val="Título 3 Car"/>
    <w:basedOn w:val="Fuentedeprrafopredeter"/>
    <w:link w:val="Ttulo3"/>
    <w:rsid w:val="00581362"/>
    <w:rPr>
      <w:rFonts w:ascii="Times New Roman" w:eastAsia="Times New Roman" w:hAnsi="Times New Roman" w:cs="Times New Roman"/>
      <w:b/>
      <w:i/>
      <w:sz w:val="24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8136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8136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81362"/>
    <w:rPr>
      <w:rFonts w:ascii="Times New Roman" w:eastAsia="Times New Roman" w:hAnsi="Times New Roman" w:cs="Times New Roman"/>
      <w:b/>
      <w:i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D35E0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ADRIAN FLORES RAMIREZ</dc:creator>
  <cp:lastModifiedBy>Tribual esp adol</cp:lastModifiedBy>
  <cp:revision>2</cp:revision>
  <dcterms:created xsi:type="dcterms:W3CDTF">2020-10-07T20:49:00Z</dcterms:created>
  <dcterms:modified xsi:type="dcterms:W3CDTF">2020-10-07T20:49:00Z</dcterms:modified>
</cp:coreProperties>
</file>